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350"/>
        <w:gridCol w:w="4145"/>
      </w:tblGrid>
      <w:tr w:rsidR="00730D7C">
        <w:tc>
          <w:tcPr>
            <w:tcW w:w="4200" w:type="dxa"/>
            <w:shd w:val="clear" w:color="auto" w:fill="auto"/>
          </w:tcPr>
          <w:p w:rsidR="00730D7C" w:rsidRDefault="00730D7C">
            <w:pPr>
              <w:pStyle w:val="berschrift6"/>
              <w:ind w:left="57" w:hanging="1151"/>
              <w:rPr>
                <w:sz w:val="16"/>
                <w:szCs w:val="15"/>
              </w:rPr>
            </w:pPr>
            <w:r>
              <w:rPr>
                <w:rFonts w:eastAsia="Arial"/>
                <w:sz w:val="30"/>
              </w:rPr>
              <w:t xml:space="preserve">          </w:t>
            </w:r>
            <w:r>
              <w:rPr>
                <w:sz w:val="30"/>
              </w:rPr>
              <w:t>GEMEINDE ALGUND</w:t>
            </w:r>
          </w:p>
          <w:p w:rsidR="00730D7C" w:rsidRDefault="00730D7C">
            <w:pPr>
              <w:pStyle w:val="berschrift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6"/>
                <w:szCs w:val="15"/>
              </w:rPr>
              <w:t>Provinz Bozen</w:t>
            </w:r>
          </w:p>
          <w:p w:rsidR="00730D7C" w:rsidRDefault="00730D7C">
            <w:pPr>
              <w:pStyle w:val="Textkrper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19"/>
              </w:rPr>
              <w:t>I-39022 ALGUND - Hans-Gamper-Platz 1</w:t>
            </w:r>
          </w:p>
          <w:p w:rsidR="00730D7C" w:rsidRDefault="00730D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1"/>
              </w:rPr>
              <w:t>Steueramt</w:t>
            </w:r>
          </w:p>
          <w:p w:rsidR="00730D7C" w:rsidRDefault="00730D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730D7C" w:rsidRDefault="00730D7C">
            <w:pPr>
              <w:jc w:val="center"/>
              <w:rPr>
                <w:rFonts w:ascii="Arial" w:hAnsi="Arial" w:cs="Arial"/>
                <w:b/>
                <w:sz w:val="30"/>
                <w:lang w:val="it-IT"/>
              </w:rPr>
            </w:pPr>
            <w:r>
              <w:object w:dxaOrig="704" w:dyaOrig="6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0.45pt" o:ole="" filled="t">
                  <v:fill color2="black"/>
                  <v:imagedata r:id="rId5" o:title=""/>
                </v:shape>
                <o:OLEObject Type="Embed" ProgID="Word.Picture.8" ShapeID="_x0000_i1025" DrawAspect="Content" ObjectID="_1543654104" r:id="rId6"/>
              </w:object>
            </w:r>
          </w:p>
        </w:tc>
        <w:tc>
          <w:tcPr>
            <w:tcW w:w="4145" w:type="dxa"/>
            <w:shd w:val="clear" w:color="auto" w:fill="auto"/>
          </w:tcPr>
          <w:p w:rsidR="00730D7C" w:rsidRPr="009A1BB3" w:rsidRDefault="00730D7C">
            <w:pPr>
              <w:jc w:val="center"/>
              <w:rPr>
                <w:rFonts w:ascii="Arial" w:hAnsi="Arial" w:cs="Arial"/>
                <w:sz w:val="16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30"/>
                <w:lang w:val="it-IT"/>
              </w:rPr>
              <w:t>COMUNE DI LAGUNDO</w:t>
            </w:r>
          </w:p>
          <w:p w:rsidR="00730D7C" w:rsidRDefault="00730D7C">
            <w:pPr>
              <w:jc w:val="center"/>
              <w:rPr>
                <w:rFonts w:ascii="Arial" w:hAnsi="Arial" w:cs="Arial"/>
                <w:sz w:val="19"/>
                <w:szCs w:val="15"/>
                <w:lang w:val="it-IT"/>
              </w:rPr>
            </w:pPr>
            <w:r w:rsidRPr="009A1BB3">
              <w:rPr>
                <w:rFonts w:ascii="Arial" w:hAnsi="Arial" w:cs="Arial"/>
                <w:sz w:val="16"/>
                <w:szCs w:val="15"/>
                <w:lang w:val="en-US"/>
              </w:rPr>
              <w:t>Provincia di Bolzano</w:t>
            </w:r>
          </w:p>
          <w:p w:rsidR="00730D7C" w:rsidRDefault="00730D7C">
            <w:pPr>
              <w:jc w:val="center"/>
              <w:rPr>
                <w:rFonts w:ascii="Arial" w:hAnsi="Arial" w:cs="Arial"/>
                <w:szCs w:val="21"/>
                <w:lang w:val="it-IT"/>
              </w:rPr>
            </w:pPr>
            <w:r>
              <w:rPr>
                <w:rFonts w:ascii="Arial" w:hAnsi="Arial" w:cs="Arial"/>
                <w:sz w:val="19"/>
                <w:szCs w:val="15"/>
                <w:lang w:val="it-IT"/>
              </w:rPr>
              <w:t>I-39022 LAGUNDO - Piazza Hans Gamper, 1</w:t>
            </w:r>
          </w:p>
          <w:p w:rsidR="00730D7C" w:rsidRDefault="00730D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1"/>
                <w:lang w:val="it-IT"/>
              </w:rPr>
              <w:t>Ufficio Tributi</w:t>
            </w:r>
          </w:p>
          <w:p w:rsidR="00730D7C" w:rsidRDefault="00730D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it-IT"/>
              </w:rPr>
            </w:pPr>
          </w:p>
        </w:tc>
      </w:tr>
    </w:tbl>
    <w:p w:rsidR="00730D7C" w:rsidRPr="009A1BB3" w:rsidRDefault="00730D7C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4"/>
          <w:szCs w:val="4"/>
          <w:lang w:val="en-US"/>
        </w:rPr>
      </w:pPr>
      <w:r w:rsidRPr="009A1BB3">
        <w:rPr>
          <w:rFonts w:ascii="Arial" w:hAnsi="Arial" w:cs="Arial"/>
          <w:sz w:val="19"/>
          <w:szCs w:val="15"/>
          <w:lang w:val="en-US"/>
        </w:rPr>
        <w:t>Tel. 0473-262351</w:t>
      </w:r>
      <w:r w:rsidRPr="009A1BB3">
        <w:rPr>
          <w:rFonts w:ascii="Arial" w:hAnsi="Arial" w:cs="Arial"/>
          <w:sz w:val="19"/>
          <w:szCs w:val="18"/>
          <w:lang w:val="en-US"/>
        </w:rPr>
        <w:t xml:space="preserve"> - </w:t>
      </w:r>
      <w:r w:rsidRPr="009A1BB3">
        <w:rPr>
          <w:rFonts w:ascii="Arial" w:hAnsi="Arial" w:cs="Arial"/>
          <w:sz w:val="19"/>
          <w:szCs w:val="15"/>
          <w:lang w:val="en-US"/>
        </w:rPr>
        <w:t>FAX. 0473-262329</w:t>
      </w:r>
      <w:r w:rsidRPr="009A1BB3">
        <w:rPr>
          <w:rFonts w:ascii="Arial" w:hAnsi="Arial" w:cs="Arial"/>
          <w:sz w:val="19"/>
          <w:szCs w:val="18"/>
          <w:lang w:val="en-US"/>
        </w:rPr>
        <w:t xml:space="preserve">                                                      </w:t>
      </w:r>
      <w:hyperlink r:id="rId7" w:history="1">
        <w:r w:rsidRPr="009A1BB3">
          <w:rPr>
            <w:rStyle w:val="Hyperlink"/>
            <w:rFonts w:ascii="Arial" w:hAnsi="Arial" w:cs="Arial"/>
            <w:sz w:val="19"/>
            <w:szCs w:val="15"/>
            <w:lang w:val="en-US"/>
          </w:rPr>
          <w:t>E-M@il</w:t>
        </w:r>
      </w:hyperlink>
      <w:r w:rsidRPr="009A1BB3">
        <w:rPr>
          <w:rFonts w:ascii="Arial" w:hAnsi="Arial" w:cs="Arial"/>
          <w:sz w:val="19"/>
          <w:szCs w:val="15"/>
          <w:lang w:val="en-US"/>
        </w:rPr>
        <w:t>: steffi.bernardi@algund.eu</w:t>
      </w:r>
    </w:p>
    <w:p w:rsidR="00730D7C" w:rsidRPr="009A1BB3" w:rsidRDefault="00730D7C">
      <w:pPr>
        <w:pStyle w:val="berschrift1"/>
        <w:numPr>
          <w:ilvl w:val="0"/>
          <w:numId w:val="0"/>
        </w:numPr>
        <w:jc w:val="right"/>
        <w:rPr>
          <w:rFonts w:ascii="Times New Roman" w:hAnsi="Times New Roman"/>
          <w:b w:val="0"/>
          <w:bCs w:val="0"/>
          <w:sz w:val="4"/>
          <w:szCs w:val="4"/>
          <w:lang w:val="en-US"/>
        </w:rPr>
      </w:pPr>
    </w:p>
    <w:p w:rsidR="00730D7C" w:rsidRDefault="00730D7C">
      <w:pPr>
        <w:pStyle w:val="berschrift1"/>
        <w:numPr>
          <w:ilvl w:val="0"/>
          <w:numId w:val="0"/>
        </w:numPr>
        <w:jc w:val="right"/>
        <w:rPr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Algund/Lagundo ___________</w:t>
      </w:r>
    </w:p>
    <w:p w:rsidR="00730D7C" w:rsidRDefault="00730D7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40"/>
        <w:gridCol w:w="4784"/>
      </w:tblGrid>
      <w:tr w:rsidR="00730D7C" w:rsidRPr="009A1BB3">
        <w:tc>
          <w:tcPr>
            <w:tcW w:w="4740" w:type="dxa"/>
            <w:shd w:val="clear" w:color="auto" w:fill="auto"/>
          </w:tcPr>
          <w:p w:rsidR="00730D7C" w:rsidRPr="009A1BB3" w:rsidRDefault="00730D7C">
            <w:pPr>
              <w:pStyle w:val="TabellenInhalt"/>
              <w:jc w:val="center"/>
              <w:rPr>
                <w:b/>
                <w:bCs/>
                <w:sz w:val="28"/>
                <w:szCs w:val="28"/>
              </w:rPr>
            </w:pPr>
            <w:r w:rsidRPr="009A1BB3">
              <w:rPr>
                <w:b/>
                <w:bCs/>
                <w:sz w:val="28"/>
                <w:szCs w:val="28"/>
              </w:rPr>
              <w:t xml:space="preserve">EINLADUNG ZUR </w:t>
            </w:r>
          </w:p>
          <w:p w:rsidR="00730D7C" w:rsidRDefault="00730D7C">
            <w:pPr>
              <w:pStyle w:val="TabellenInhalt"/>
              <w:jc w:val="center"/>
            </w:pPr>
            <w:r w:rsidRPr="009A1BB3">
              <w:rPr>
                <w:b/>
                <w:bCs/>
                <w:sz w:val="28"/>
                <w:szCs w:val="28"/>
              </w:rPr>
              <w:t>ZÄHLERABLESUNG</w:t>
            </w:r>
          </w:p>
        </w:tc>
        <w:tc>
          <w:tcPr>
            <w:tcW w:w="4784" w:type="dxa"/>
            <w:shd w:val="clear" w:color="auto" w:fill="auto"/>
          </w:tcPr>
          <w:p w:rsidR="00730D7C" w:rsidRPr="009A1BB3" w:rsidRDefault="00730D7C">
            <w:pPr>
              <w:pStyle w:val="TabellenInha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A1BB3">
              <w:rPr>
                <w:b/>
                <w:bCs/>
                <w:sz w:val="28"/>
                <w:szCs w:val="28"/>
                <w:lang w:val="en-US"/>
              </w:rPr>
              <w:t xml:space="preserve">INVITO ALLA LETTURA </w:t>
            </w:r>
          </w:p>
          <w:p w:rsidR="00730D7C" w:rsidRPr="009A1BB3" w:rsidRDefault="00730D7C">
            <w:pPr>
              <w:pStyle w:val="TabellenInhalt"/>
              <w:jc w:val="center"/>
              <w:rPr>
                <w:lang w:val="en-US"/>
              </w:rPr>
            </w:pPr>
            <w:r w:rsidRPr="009A1BB3">
              <w:rPr>
                <w:b/>
                <w:bCs/>
                <w:sz w:val="28"/>
                <w:szCs w:val="28"/>
                <w:lang w:val="en-US"/>
              </w:rPr>
              <w:t>DEI CONTATORI</w:t>
            </w:r>
          </w:p>
        </w:tc>
      </w:tr>
      <w:tr w:rsidR="00730D7C" w:rsidRPr="009A1BB3" w:rsidTr="009A1BB3">
        <w:trPr>
          <w:trHeight w:val="27"/>
        </w:trPr>
        <w:tc>
          <w:tcPr>
            <w:tcW w:w="4740" w:type="dxa"/>
            <w:shd w:val="clear" w:color="auto" w:fill="auto"/>
          </w:tcPr>
          <w:p w:rsidR="00730D7C" w:rsidRPr="009A1BB3" w:rsidRDefault="00730D7C">
            <w:pPr>
              <w:pStyle w:val="TabellenInhalt"/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4784" w:type="dxa"/>
            <w:shd w:val="clear" w:color="auto" w:fill="auto"/>
          </w:tcPr>
          <w:p w:rsidR="00730D7C" w:rsidRPr="009A1BB3" w:rsidRDefault="00730D7C">
            <w:pPr>
              <w:pStyle w:val="TabellenInhalt"/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730D7C" w:rsidRPr="006A3F6B">
        <w:tc>
          <w:tcPr>
            <w:tcW w:w="4740" w:type="dxa"/>
            <w:shd w:val="clear" w:color="auto" w:fill="auto"/>
          </w:tcPr>
          <w:p w:rsidR="00730D7C" w:rsidRDefault="00730D7C">
            <w:pPr>
              <w:pStyle w:val="TabellenInhalt"/>
              <w:ind w:left="57" w:right="57"/>
              <w:jc w:val="both"/>
            </w:pPr>
            <w:r>
              <w:t>Da unser Beauftragter heute keine Zählerablesung vornehmen konnte, ersuchen wir Sie, den Zählerstand abzulesen und diesen, zusammen mit der Zählernummer bekanntzugeben.</w:t>
            </w:r>
          </w:p>
        </w:tc>
        <w:tc>
          <w:tcPr>
            <w:tcW w:w="4784" w:type="dxa"/>
            <w:shd w:val="clear" w:color="auto" w:fill="auto"/>
          </w:tcPr>
          <w:p w:rsidR="00730D7C" w:rsidRPr="006A3F6B" w:rsidRDefault="006A3F6B" w:rsidP="006A3F6B">
            <w:pPr>
              <w:pStyle w:val="TabellenInhalt"/>
              <w:ind w:left="227" w:right="5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Poiché </w:t>
            </w:r>
            <w:r w:rsidR="00730D7C" w:rsidRPr="006A3F6B">
              <w:rPr>
                <w:lang w:val="it-IT"/>
              </w:rPr>
              <w:t>il nostro incaricato oggi non ha potuto eseguire la lettura del contatore, La preghiamo a rilevare la lettura e trascriverla negli spazi sottostanti.</w:t>
            </w:r>
          </w:p>
        </w:tc>
      </w:tr>
      <w:tr w:rsidR="00730D7C" w:rsidRPr="006A3F6B">
        <w:tc>
          <w:tcPr>
            <w:tcW w:w="4740" w:type="dxa"/>
            <w:shd w:val="clear" w:color="auto" w:fill="auto"/>
          </w:tcPr>
          <w:p w:rsidR="00730D7C" w:rsidRPr="006A3F6B" w:rsidRDefault="00730D7C">
            <w:pPr>
              <w:pStyle w:val="TabellenInhalt"/>
              <w:ind w:left="57" w:right="57"/>
              <w:jc w:val="center"/>
              <w:rPr>
                <w:sz w:val="6"/>
                <w:szCs w:val="6"/>
                <w:lang w:val="it-IT"/>
              </w:rPr>
            </w:pPr>
          </w:p>
        </w:tc>
        <w:tc>
          <w:tcPr>
            <w:tcW w:w="4784" w:type="dxa"/>
            <w:shd w:val="clear" w:color="auto" w:fill="auto"/>
          </w:tcPr>
          <w:p w:rsidR="00730D7C" w:rsidRPr="006A3F6B" w:rsidRDefault="00730D7C">
            <w:pPr>
              <w:pStyle w:val="TabellenInhalt"/>
              <w:ind w:left="57" w:right="57"/>
              <w:jc w:val="center"/>
              <w:rPr>
                <w:sz w:val="6"/>
                <w:szCs w:val="6"/>
                <w:lang w:val="it-IT"/>
              </w:rPr>
            </w:pPr>
          </w:p>
        </w:tc>
      </w:tr>
      <w:tr w:rsidR="00730D7C" w:rsidRPr="006A3F6B">
        <w:tc>
          <w:tcPr>
            <w:tcW w:w="4740" w:type="dxa"/>
            <w:shd w:val="clear" w:color="auto" w:fill="auto"/>
          </w:tcPr>
          <w:p w:rsidR="00730D7C" w:rsidRDefault="00730D7C">
            <w:pPr>
              <w:pStyle w:val="TabellenInhalt"/>
              <w:ind w:left="57" w:right="57"/>
              <w:jc w:val="both"/>
            </w:pPr>
            <w:r>
              <w:t>Die Zählerablesung kann wie folgt übermittelt werden:</w:t>
            </w:r>
          </w:p>
        </w:tc>
        <w:tc>
          <w:tcPr>
            <w:tcW w:w="4784" w:type="dxa"/>
            <w:shd w:val="clear" w:color="auto" w:fill="auto"/>
          </w:tcPr>
          <w:p w:rsidR="00730D7C" w:rsidRPr="006A3F6B" w:rsidRDefault="00730D7C">
            <w:pPr>
              <w:pStyle w:val="TabellenInhalt"/>
              <w:ind w:left="283" w:right="57"/>
              <w:jc w:val="both"/>
              <w:rPr>
                <w:lang w:val="it-IT"/>
              </w:rPr>
            </w:pPr>
            <w:r w:rsidRPr="006A3F6B">
              <w:rPr>
                <w:lang w:val="it-IT"/>
              </w:rPr>
              <w:t>La lettura può essere trasmessa come segue:</w:t>
            </w:r>
          </w:p>
        </w:tc>
      </w:tr>
      <w:tr w:rsidR="00730D7C" w:rsidRPr="006A3F6B" w:rsidTr="009A1BB3">
        <w:trPr>
          <w:trHeight w:val="27"/>
        </w:trPr>
        <w:tc>
          <w:tcPr>
            <w:tcW w:w="4740" w:type="dxa"/>
            <w:shd w:val="clear" w:color="auto" w:fill="auto"/>
          </w:tcPr>
          <w:p w:rsidR="00730D7C" w:rsidRPr="006A3F6B" w:rsidRDefault="00730D7C">
            <w:pPr>
              <w:pStyle w:val="TabellenInhalt"/>
              <w:ind w:left="57" w:right="57"/>
              <w:jc w:val="center"/>
              <w:rPr>
                <w:sz w:val="4"/>
                <w:szCs w:val="4"/>
                <w:lang w:val="it-IT"/>
              </w:rPr>
            </w:pPr>
          </w:p>
        </w:tc>
        <w:tc>
          <w:tcPr>
            <w:tcW w:w="4784" w:type="dxa"/>
            <w:shd w:val="clear" w:color="auto" w:fill="auto"/>
          </w:tcPr>
          <w:p w:rsidR="00730D7C" w:rsidRPr="006A3F6B" w:rsidRDefault="00730D7C">
            <w:pPr>
              <w:pStyle w:val="TabellenInhalt"/>
              <w:ind w:left="57" w:right="57"/>
              <w:jc w:val="center"/>
              <w:rPr>
                <w:sz w:val="4"/>
                <w:szCs w:val="4"/>
                <w:lang w:val="it-IT"/>
              </w:rPr>
            </w:pPr>
          </w:p>
        </w:tc>
      </w:tr>
      <w:tr w:rsidR="00730D7C" w:rsidRPr="006A3F6B">
        <w:tc>
          <w:tcPr>
            <w:tcW w:w="4740" w:type="dxa"/>
            <w:shd w:val="clear" w:color="auto" w:fill="auto"/>
          </w:tcPr>
          <w:p w:rsidR="006A3F6B" w:rsidRPr="006A3F6B" w:rsidRDefault="00730D7C" w:rsidP="006A3F6B">
            <w:pPr>
              <w:pStyle w:val="TabellenInhalt"/>
              <w:numPr>
                <w:ilvl w:val="0"/>
                <w:numId w:val="2"/>
              </w:numPr>
              <w:ind w:left="57" w:right="57" w:firstLine="0"/>
              <w:jc w:val="both"/>
              <w:rPr>
                <w:lang w:val="it-IT"/>
              </w:rPr>
            </w:pPr>
            <w:r w:rsidRPr="006A3F6B">
              <w:rPr>
                <w:lang w:val="it-IT"/>
              </w:rPr>
              <w:t xml:space="preserve">E-Mail: </w:t>
            </w:r>
            <w:hyperlink r:id="rId8" w:history="1">
              <w:r w:rsidR="006A3F6B" w:rsidRPr="001E4D6A">
                <w:rPr>
                  <w:rStyle w:val="Hyperlink"/>
                  <w:lang w:val="it-IT"/>
                </w:rPr>
                <w:t>steffi.bernardi@algund.eu</w:t>
              </w:r>
            </w:hyperlink>
          </w:p>
        </w:tc>
        <w:tc>
          <w:tcPr>
            <w:tcW w:w="4784" w:type="dxa"/>
            <w:shd w:val="clear" w:color="auto" w:fill="auto"/>
          </w:tcPr>
          <w:p w:rsidR="00730D7C" w:rsidRPr="006A3F6B" w:rsidRDefault="00730D7C" w:rsidP="00872756">
            <w:pPr>
              <w:pStyle w:val="TabellenInhalt"/>
              <w:numPr>
                <w:ilvl w:val="0"/>
                <w:numId w:val="5"/>
              </w:numPr>
              <w:ind w:left="397" w:hanging="340"/>
              <w:rPr>
                <w:lang w:val="it-IT"/>
              </w:rPr>
            </w:pPr>
            <w:r w:rsidRPr="006A3F6B">
              <w:rPr>
                <w:lang w:val="it-IT"/>
              </w:rPr>
              <w:t xml:space="preserve"> E-Mail: </w:t>
            </w:r>
            <w:hyperlink r:id="rId9" w:history="1">
              <w:r w:rsidR="00872756" w:rsidRPr="001E4D6A">
                <w:rPr>
                  <w:rStyle w:val="Hyperlink"/>
                  <w:lang w:val="it-IT"/>
                </w:rPr>
                <w:t>steffi.bernardi@lagundo.eu</w:t>
              </w:r>
            </w:hyperlink>
          </w:p>
        </w:tc>
      </w:tr>
      <w:tr w:rsidR="00730D7C">
        <w:tc>
          <w:tcPr>
            <w:tcW w:w="4740" w:type="dxa"/>
            <w:shd w:val="clear" w:color="auto" w:fill="auto"/>
          </w:tcPr>
          <w:p w:rsidR="00730D7C" w:rsidRDefault="00730D7C">
            <w:pPr>
              <w:pStyle w:val="TabellenInhalt"/>
              <w:numPr>
                <w:ilvl w:val="0"/>
                <w:numId w:val="3"/>
              </w:numPr>
              <w:ind w:left="57" w:right="57" w:firstLine="0"/>
              <w:jc w:val="both"/>
            </w:pPr>
            <w:r>
              <w:t>Telefonisch: 335/5700553 oder 0473/262351</w:t>
            </w:r>
          </w:p>
        </w:tc>
        <w:tc>
          <w:tcPr>
            <w:tcW w:w="4784" w:type="dxa"/>
            <w:shd w:val="clear" w:color="auto" w:fill="auto"/>
          </w:tcPr>
          <w:p w:rsidR="00730D7C" w:rsidRDefault="00730D7C">
            <w:pPr>
              <w:pStyle w:val="TabellenInhalt"/>
              <w:numPr>
                <w:ilvl w:val="0"/>
                <w:numId w:val="4"/>
              </w:numPr>
              <w:ind w:left="57" w:right="57" w:firstLine="0"/>
              <w:jc w:val="both"/>
            </w:pPr>
            <w:r>
              <w:t>Per telefono: 335/5700553 oppure 0473/262351</w:t>
            </w:r>
          </w:p>
        </w:tc>
      </w:tr>
      <w:tr w:rsidR="00730D7C">
        <w:tc>
          <w:tcPr>
            <w:tcW w:w="4740" w:type="dxa"/>
            <w:shd w:val="clear" w:color="auto" w:fill="auto"/>
          </w:tcPr>
          <w:p w:rsidR="00730D7C" w:rsidRDefault="00730D7C">
            <w:pPr>
              <w:pStyle w:val="TabellenInhalt"/>
              <w:numPr>
                <w:ilvl w:val="0"/>
                <w:numId w:val="2"/>
              </w:numPr>
              <w:ind w:left="57" w:right="57" w:firstLine="0"/>
              <w:jc w:val="both"/>
            </w:pPr>
            <w:r>
              <w:t>FAX: 0473/262329</w:t>
            </w:r>
          </w:p>
        </w:tc>
        <w:tc>
          <w:tcPr>
            <w:tcW w:w="4784" w:type="dxa"/>
            <w:shd w:val="clear" w:color="auto" w:fill="auto"/>
          </w:tcPr>
          <w:p w:rsidR="00730D7C" w:rsidRDefault="00730D7C">
            <w:pPr>
              <w:pStyle w:val="TabellenInhalt"/>
              <w:numPr>
                <w:ilvl w:val="0"/>
                <w:numId w:val="4"/>
              </w:numPr>
              <w:ind w:left="57" w:right="57" w:firstLine="0"/>
              <w:jc w:val="both"/>
            </w:pPr>
            <w:r>
              <w:t>FAX: 0473/262329</w:t>
            </w:r>
          </w:p>
        </w:tc>
      </w:tr>
      <w:tr w:rsidR="00730D7C" w:rsidRPr="006A3F6B">
        <w:tc>
          <w:tcPr>
            <w:tcW w:w="4740" w:type="dxa"/>
            <w:shd w:val="clear" w:color="auto" w:fill="auto"/>
          </w:tcPr>
          <w:p w:rsidR="00730D7C" w:rsidRDefault="00730D7C">
            <w:pPr>
              <w:pStyle w:val="TabellenInhalt"/>
              <w:numPr>
                <w:ilvl w:val="0"/>
                <w:numId w:val="2"/>
              </w:numPr>
              <w:ind w:left="57" w:right="57" w:firstLine="0"/>
              <w:jc w:val="both"/>
            </w:pPr>
            <w:r>
              <w:t>Persönlich im Steueramt bei Frau Steffi Bernardi</w:t>
            </w:r>
          </w:p>
        </w:tc>
        <w:tc>
          <w:tcPr>
            <w:tcW w:w="4784" w:type="dxa"/>
            <w:shd w:val="clear" w:color="auto" w:fill="auto"/>
          </w:tcPr>
          <w:p w:rsidR="00730D7C" w:rsidRPr="006A3F6B" w:rsidRDefault="00730D7C">
            <w:pPr>
              <w:pStyle w:val="TabellenInhalt"/>
              <w:numPr>
                <w:ilvl w:val="0"/>
                <w:numId w:val="4"/>
              </w:numPr>
              <w:ind w:left="57" w:right="57" w:firstLine="0"/>
              <w:jc w:val="both"/>
              <w:rPr>
                <w:lang w:val="it-IT"/>
              </w:rPr>
            </w:pPr>
            <w:r w:rsidRPr="006A3F6B">
              <w:rPr>
                <w:lang w:val="it-IT"/>
              </w:rPr>
              <w:t>Personalmente presso l‘Ufficio Tributi sig.ra Steffi Bernardi</w:t>
            </w:r>
          </w:p>
        </w:tc>
      </w:tr>
    </w:tbl>
    <w:p w:rsidR="00730D7C" w:rsidRDefault="00730D7C">
      <w:pPr>
        <w:pStyle w:val="berschrift1"/>
        <w:numPr>
          <w:ilvl w:val="0"/>
          <w:numId w:val="0"/>
        </w:numPr>
        <w:snapToGrid w:val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>Der Gemeindehydrauliker/L’idraulico comunale</w:t>
      </w:r>
    </w:p>
    <w:p w:rsidR="00730D7C" w:rsidRDefault="00730D7C" w:rsidP="00872756">
      <w:pPr>
        <w:snapToGrid w:val="0"/>
        <w:jc w:val="center"/>
        <w:rPr>
          <w:lang w:val="it-IT"/>
        </w:rPr>
      </w:pPr>
    </w:p>
    <w:p w:rsidR="00872756" w:rsidRDefault="00872756" w:rsidP="00872756">
      <w:pPr>
        <w:snapToGrid w:val="0"/>
        <w:jc w:val="center"/>
        <w:rPr>
          <w:lang w:val="it-IT"/>
        </w:rPr>
      </w:pPr>
    </w:p>
    <w:p w:rsidR="00872756" w:rsidRDefault="00872756" w:rsidP="00872756">
      <w:pPr>
        <w:snapToGrid w:val="0"/>
        <w:jc w:val="center"/>
        <w:rPr>
          <w:lang w:val="it-IT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730D7C">
        <w:tc>
          <w:tcPr>
            <w:tcW w:w="9581" w:type="dxa"/>
            <w:tcBorders>
              <w:top w:val="dotted" w:sz="1" w:space="0" w:color="000000"/>
            </w:tcBorders>
            <w:shd w:val="clear" w:color="auto" w:fill="auto"/>
          </w:tcPr>
          <w:p w:rsidR="00730D7C" w:rsidRDefault="00730D7C">
            <w:pPr>
              <w:pStyle w:val="TabellenInhalt"/>
              <w:jc w:val="center"/>
            </w:pPr>
          </w:p>
        </w:tc>
      </w:tr>
    </w:tbl>
    <w:p w:rsidR="00730D7C" w:rsidRDefault="00730D7C">
      <w:pPr>
        <w:snapToGrid w:val="0"/>
        <w:ind w:left="720"/>
        <w:jc w:val="center"/>
        <w:rPr>
          <w:sz w:val="6"/>
          <w:szCs w:val="6"/>
          <w:lang w:val="it-IT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5"/>
        <w:gridCol w:w="6636"/>
      </w:tblGrid>
      <w:tr w:rsidR="00730D7C">
        <w:tc>
          <w:tcPr>
            <w:tcW w:w="2945" w:type="dxa"/>
            <w:shd w:val="clear" w:color="auto" w:fill="auto"/>
          </w:tcPr>
          <w:p w:rsidR="00730D7C" w:rsidRDefault="00730D7C">
            <w:pPr>
              <w:pStyle w:val="TabellenInhalt"/>
            </w:pPr>
            <w:r>
              <w:rPr>
                <w:b/>
                <w:bCs/>
              </w:rPr>
              <w:t>Abnehmer/Utente: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  <w:shd w:val="clear" w:color="auto" w:fill="auto"/>
          </w:tcPr>
          <w:p w:rsidR="00730D7C" w:rsidRDefault="00730D7C">
            <w:pPr>
              <w:pStyle w:val="TabellenInhalt"/>
              <w:jc w:val="center"/>
            </w:pPr>
          </w:p>
        </w:tc>
      </w:tr>
      <w:tr w:rsidR="009A1BB3" w:rsidTr="009A1BB3">
        <w:tc>
          <w:tcPr>
            <w:tcW w:w="2945" w:type="dxa"/>
            <w:shd w:val="clear" w:color="auto" w:fill="auto"/>
          </w:tcPr>
          <w:p w:rsidR="009A1BB3" w:rsidRDefault="009A1BB3">
            <w:pPr>
              <w:pStyle w:val="TabellenInhalt"/>
            </w:pPr>
          </w:p>
        </w:tc>
        <w:tc>
          <w:tcPr>
            <w:tcW w:w="6636" w:type="dxa"/>
            <w:shd w:val="clear" w:color="auto" w:fill="auto"/>
          </w:tcPr>
          <w:p w:rsidR="009A1BB3" w:rsidRDefault="009A1BB3">
            <w:pPr>
              <w:pStyle w:val="TabellenInhalt"/>
              <w:jc w:val="center"/>
            </w:pPr>
          </w:p>
        </w:tc>
      </w:tr>
      <w:tr w:rsidR="009A1BB3" w:rsidTr="009A1BB3">
        <w:tc>
          <w:tcPr>
            <w:tcW w:w="2945" w:type="dxa"/>
            <w:shd w:val="clear" w:color="auto" w:fill="auto"/>
          </w:tcPr>
          <w:p w:rsidR="009A1BB3" w:rsidRPr="009A1BB3" w:rsidRDefault="009A1BB3">
            <w:pPr>
              <w:pStyle w:val="TabellenInhalt"/>
              <w:rPr>
                <w:b/>
              </w:rPr>
            </w:pPr>
            <w:r w:rsidRPr="009A1BB3">
              <w:rPr>
                <w:b/>
              </w:rPr>
              <w:t>Adresse/Indirizzo:</w:t>
            </w:r>
          </w:p>
        </w:tc>
        <w:tc>
          <w:tcPr>
            <w:tcW w:w="6636" w:type="dxa"/>
            <w:tcBorders>
              <w:bottom w:val="single" w:sz="4" w:space="0" w:color="auto"/>
            </w:tcBorders>
            <w:shd w:val="clear" w:color="auto" w:fill="auto"/>
          </w:tcPr>
          <w:p w:rsidR="009A1BB3" w:rsidRDefault="009A1BB3">
            <w:pPr>
              <w:pStyle w:val="TabellenInhalt"/>
              <w:jc w:val="center"/>
            </w:pPr>
          </w:p>
        </w:tc>
      </w:tr>
      <w:tr w:rsidR="00730D7C" w:rsidTr="009A1BB3">
        <w:tc>
          <w:tcPr>
            <w:tcW w:w="2945" w:type="dxa"/>
            <w:shd w:val="clear" w:color="auto" w:fill="auto"/>
          </w:tcPr>
          <w:p w:rsidR="00730D7C" w:rsidRDefault="00730D7C">
            <w:pPr>
              <w:pStyle w:val="TabellenInhalt"/>
            </w:pPr>
          </w:p>
        </w:tc>
        <w:tc>
          <w:tcPr>
            <w:tcW w:w="6636" w:type="dxa"/>
            <w:tcBorders>
              <w:top w:val="single" w:sz="4" w:space="0" w:color="auto"/>
            </w:tcBorders>
            <w:shd w:val="clear" w:color="auto" w:fill="auto"/>
          </w:tcPr>
          <w:p w:rsidR="00730D7C" w:rsidRDefault="00730D7C">
            <w:pPr>
              <w:pStyle w:val="TabellenInhalt"/>
              <w:jc w:val="center"/>
            </w:pPr>
          </w:p>
        </w:tc>
      </w:tr>
      <w:tr w:rsidR="00730D7C">
        <w:tc>
          <w:tcPr>
            <w:tcW w:w="2945" w:type="dxa"/>
            <w:shd w:val="clear" w:color="auto" w:fill="auto"/>
          </w:tcPr>
          <w:p w:rsidR="00730D7C" w:rsidRDefault="00730D7C">
            <w:pPr>
              <w:pStyle w:val="TabellenInhalt"/>
            </w:pPr>
            <w:r>
              <w:rPr>
                <w:b/>
                <w:bCs/>
              </w:rPr>
              <w:t>Zähler Nr. / Nr. contatore: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  <w:shd w:val="clear" w:color="auto" w:fill="auto"/>
          </w:tcPr>
          <w:p w:rsidR="00730D7C" w:rsidRDefault="00730D7C">
            <w:pPr>
              <w:pStyle w:val="TabellenInhalt"/>
              <w:jc w:val="center"/>
            </w:pPr>
          </w:p>
        </w:tc>
      </w:tr>
      <w:tr w:rsidR="00730D7C">
        <w:tc>
          <w:tcPr>
            <w:tcW w:w="2945" w:type="dxa"/>
            <w:shd w:val="clear" w:color="auto" w:fill="auto"/>
          </w:tcPr>
          <w:p w:rsidR="00730D7C" w:rsidRDefault="00730D7C">
            <w:pPr>
              <w:pStyle w:val="TabellenInhalt"/>
            </w:pPr>
          </w:p>
        </w:tc>
        <w:tc>
          <w:tcPr>
            <w:tcW w:w="6636" w:type="dxa"/>
            <w:shd w:val="clear" w:color="auto" w:fill="auto"/>
          </w:tcPr>
          <w:p w:rsidR="00730D7C" w:rsidRDefault="00730D7C">
            <w:pPr>
              <w:pStyle w:val="TabellenInhalt"/>
              <w:jc w:val="center"/>
            </w:pPr>
          </w:p>
        </w:tc>
      </w:tr>
      <w:tr w:rsidR="00730D7C">
        <w:tc>
          <w:tcPr>
            <w:tcW w:w="2945" w:type="dxa"/>
            <w:shd w:val="clear" w:color="auto" w:fill="auto"/>
          </w:tcPr>
          <w:p w:rsidR="00730D7C" w:rsidRDefault="00730D7C">
            <w:pPr>
              <w:pStyle w:val="TabellenInhalt"/>
            </w:pPr>
            <w:r>
              <w:rPr>
                <w:b/>
                <w:bCs/>
              </w:rPr>
              <w:t>Ablesung/Lettura: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  <w:shd w:val="clear" w:color="auto" w:fill="auto"/>
          </w:tcPr>
          <w:p w:rsidR="00730D7C" w:rsidRDefault="00730D7C">
            <w:pPr>
              <w:pStyle w:val="TabellenInhalt"/>
              <w:jc w:val="center"/>
            </w:pPr>
          </w:p>
        </w:tc>
      </w:tr>
      <w:tr w:rsidR="00730D7C">
        <w:tc>
          <w:tcPr>
            <w:tcW w:w="2945" w:type="dxa"/>
            <w:shd w:val="clear" w:color="auto" w:fill="auto"/>
          </w:tcPr>
          <w:p w:rsidR="00730D7C" w:rsidRDefault="00730D7C">
            <w:pPr>
              <w:pStyle w:val="TabellenInhalt"/>
              <w:rPr>
                <w:sz w:val="6"/>
                <w:szCs w:val="6"/>
              </w:rPr>
            </w:pPr>
          </w:p>
        </w:tc>
        <w:tc>
          <w:tcPr>
            <w:tcW w:w="6636" w:type="dxa"/>
            <w:shd w:val="clear" w:color="auto" w:fill="auto"/>
          </w:tcPr>
          <w:p w:rsidR="00730D7C" w:rsidRDefault="00730D7C">
            <w:pPr>
              <w:pStyle w:val="TabellenInhalt"/>
              <w:jc w:val="center"/>
              <w:rPr>
                <w:sz w:val="6"/>
                <w:szCs w:val="6"/>
              </w:rPr>
            </w:pPr>
          </w:p>
        </w:tc>
      </w:tr>
      <w:tr w:rsidR="00730D7C">
        <w:tc>
          <w:tcPr>
            <w:tcW w:w="2945" w:type="dxa"/>
            <w:shd w:val="clear" w:color="auto" w:fill="auto"/>
          </w:tcPr>
          <w:p w:rsidR="00730D7C" w:rsidRDefault="00730D7C">
            <w:pPr>
              <w:snapToGri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Datum der Ablesung/</w:t>
            </w:r>
          </w:p>
          <w:p w:rsidR="00730D7C" w:rsidRDefault="00730D7C">
            <w:pPr>
              <w:snapToGrid w:val="0"/>
            </w:pPr>
            <w:r>
              <w:rPr>
                <w:b/>
                <w:bCs/>
                <w:lang w:val="it-IT"/>
              </w:rPr>
              <w:t>Data della lettura: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  <w:shd w:val="clear" w:color="auto" w:fill="auto"/>
          </w:tcPr>
          <w:p w:rsidR="00730D7C" w:rsidRDefault="00730D7C">
            <w:pPr>
              <w:pStyle w:val="TabellenInhalt"/>
              <w:jc w:val="center"/>
            </w:pPr>
          </w:p>
        </w:tc>
      </w:tr>
    </w:tbl>
    <w:p w:rsidR="00730D7C" w:rsidRDefault="00730D7C">
      <w:pPr>
        <w:snapToGrid w:val="0"/>
        <w:jc w:val="center"/>
        <w:rPr>
          <w:lang w:val="it-IT"/>
        </w:rPr>
      </w:pPr>
    </w:p>
    <w:sectPr w:rsidR="00730D7C" w:rsidSect="009A1BB3">
      <w:pgSz w:w="11906" w:h="16838"/>
      <w:pgMar w:top="737" w:right="119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BB3"/>
    <w:rsid w:val="006A3F6B"/>
    <w:rsid w:val="00730D7C"/>
    <w:rsid w:val="00872756"/>
    <w:rsid w:val="009A1BB3"/>
    <w:rsid w:val="00A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7BAA588-499A-47F2-BDE9-6A4F895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sz w:val="2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i.bernardi@algun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@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fi.bernardi@lagund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ALGUNDAutonome Provinz Bozen – SüdtirolSteueramt</vt:lpstr>
    </vt:vector>
  </TitlesOfParts>
  <Company/>
  <LinksUpToDate>false</LinksUpToDate>
  <CharactersWithSpaces>1480</CharactersWithSpaces>
  <SharedDoc>false</SharedDoc>
  <HLinks>
    <vt:vector size="12" baseType="variant"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mailto:steffi.bernardi@algund.eu</vt:lpwstr>
      </vt:variant>
      <vt:variant>
        <vt:lpwstr/>
      </vt:variant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mailto:E-M@il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ALGUNDAutonome Provinz Bozen – SüdtirolSteueramt</dc:title>
  <dc:subject/>
  <dc:creator>deutsch</dc:creator>
  <cp:keywords/>
  <dc:description/>
  <cp:lastModifiedBy>Andreas Ennemoser</cp:lastModifiedBy>
  <cp:revision>3</cp:revision>
  <cp:lastPrinted>2016-11-18T07:34:00Z</cp:lastPrinted>
  <dcterms:created xsi:type="dcterms:W3CDTF">2016-12-19T11:00:00Z</dcterms:created>
  <dcterms:modified xsi:type="dcterms:W3CDTF">2016-12-19T11:02:00Z</dcterms:modified>
</cp:coreProperties>
</file>